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F5" w:rsidRPr="00C372FE" w:rsidRDefault="008572F5" w:rsidP="00857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8572F5" w:rsidRPr="00C372FE" w:rsidRDefault="008572F5" w:rsidP="008572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«Средняя общеобразовательная школа №2» г. Альметьевска</w:t>
      </w: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</w:rPr>
      </w:pPr>
    </w:p>
    <w:p w:rsidR="008572F5" w:rsidRPr="00C372FE" w:rsidRDefault="00FD31F9" w:rsidP="00C372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72F5" w:rsidRPr="00C372FE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</w:t>
      </w:r>
      <w:r w:rsidR="00C372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72FE">
        <w:rPr>
          <w:rFonts w:ascii="Times New Roman" w:hAnsi="Times New Roman" w:cs="Times New Roman"/>
          <w:sz w:val="24"/>
          <w:szCs w:val="24"/>
        </w:rPr>
        <w:t xml:space="preserve"> </w:t>
      </w:r>
      <w:r w:rsidR="008572F5" w:rsidRPr="00C372FE">
        <w:rPr>
          <w:rFonts w:ascii="Times New Roman" w:hAnsi="Times New Roman" w:cs="Times New Roman"/>
          <w:sz w:val="24"/>
          <w:szCs w:val="24"/>
        </w:rPr>
        <w:t>Утверждено</w:t>
      </w:r>
    </w:p>
    <w:p w:rsidR="008572F5" w:rsidRPr="00C372FE" w:rsidRDefault="008572F5" w:rsidP="00C372F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зам. директора                                              </w:t>
      </w:r>
      <w:r w:rsidR="00FD31F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372FE">
        <w:rPr>
          <w:rFonts w:ascii="Times New Roman" w:hAnsi="Times New Roman" w:cs="Times New Roman"/>
          <w:sz w:val="24"/>
          <w:szCs w:val="24"/>
        </w:rPr>
        <w:t xml:space="preserve">  и введено в действие</w:t>
      </w:r>
    </w:p>
    <w:p w:rsidR="008572F5" w:rsidRPr="00C372FE" w:rsidRDefault="005544C2" w:rsidP="00C372F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«</w:t>
      </w:r>
      <w:r w:rsidR="00677BCA" w:rsidRPr="00C372FE">
        <w:rPr>
          <w:rFonts w:ascii="Times New Roman" w:hAnsi="Times New Roman" w:cs="Times New Roman"/>
          <w:sz w:val="24"/>
          <w:szCs w:val="24"/>
        </w:rPr>
        <w:t>____</w:t>
      </w:r>
      <w:r w:rsidRPr="00C372FE">
        <w:rPr>
          <w:rFonts w:ascii="Times New Roman" w:hAnsi="Times New Roman" w:cs="Times New Roman"/>
          <w:sz w:val="24"/>
          <w:szCs w:val="24"/>
        </w:rPr>
        <w:t>»</w:t>
      </w:r>
      <w:r w:rsidR="00677BCA" w:rsidRPr="00C372FE">
        <w:rPr>
          <w:rFonts w:ascii="Times New Roman" w:hAnsi="Times New Roman" w:cs="Times New Roman"/>
          <w:sz w:val="24"/>
          <w:szCs w:val="24"/>
        </w:rPr>
        <w:t xml:space="preserve"> </w:t>
      </w:r>
      <w:r w:rsidRPr="00C372FE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B440B9" w:rsidRPr="00C372FE">
        <w:rPr>
          <w:rFonts w:ascii="Times New Roman" w:hAnsi="Times New Roman" w:cs="Times New Roman"/>
          <w:sz w:val="24"/>
          <w:szCs w:val="24"/>
        </w:rPr>
        <w:t>202</w:t>
      </w:r>
      <w:r w:rsidR="00677BCA" w:rsidRPr="00C372FE">
        <w:rPr>
          <w:rFonts w:ascii="Times New Roman" w:hAnsi="Times New Roman" w:cs="Times New Roman"/>
          <w:sz w:val="24"/>
          <w:szCs w:val="24"/>
        </w:rPr>
        <w:t>1</w:t>
      </w:r>
      <w:r w:rsidR="008572F5" w:rsidRPr="00C372FE">
        <w:rPr>
          <w:rFonts w:ascii="Times New Roman" w:hAnsi="Times New Roman" w:cs="Times New Roman"/>
          <w:sz w:val="24"/>
          <w:szCs w:val="24"/>
        </w:rPr>
        <w:t xml:space="preserve"> г.                                       </w:t>
      </w:r>
      <w:r w:rsidR="00B440B9" w:rsidRPr="00C372FE">
        <w:rPr>
          <w:rFonts w:ascii="Times New Roman" w:hAnsi="Times New Roman" w:cs="Times New Roman"/>
          <w:sz w:val="24"/>
          <w:szCs w:val="24"/>
        </w:rPr>
        <w:t xml:space="preserve">                    приказ № </w:t>
      </w:r>
      <w:r w:rsidR="00677BCA" w:rsidRPr="00C372FE">
        <w:rPr>
          <w:rFonts w:ascii="Times New Roman" w:hAnsi="Times New Roman" w:cs="Times New Roman"/>
          <w:sz w:val="24"/>
          <w:szCs w:val="24"/>
        </w:rPr>
        <w:t>_____</w:t>
      </w:r>
    </w:p>
    <w:p w:rsidR="008572F5" w:rsidRPr="00C372FE" w:rsidRDefault="008572F5" w:rsidP="00C372F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_______________</w:t>
      </w:r>
      <w:r w:rsidR="00DC174E" w:rsidRPr="00C372FE">
        <w:rPr>
          <w:rFonts w:ascii="Times New Roman" w:hAnsi="Times New Roman" w:cs="Times New Roman"/>
          <w:sz w:val="24"/>
          <w:szCs w:val="24"/>
        </w:rPr>
        <w:t>/Н.А. Валеева/</w:t>
      </w:r>
      <w:r w:rsidRPr="00C372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D31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77BCA" w:rsidRPr="00C372FE">
        <w:rPr>
          <w:rFonts w:ascii="Times New Roman" w:hAnsi="Times New Roman" w:cs="Times New Roman"/>
          <w:sz w:val="24"/>
          <w:szCs w:val="24"/>
        </w:rPr>
        <w:t>от «_____</w:t>
      </w:r>
      <w:r w:rsidR="009E6FA0" w:rsidRPr="00C372FE">
        <w:rPr>
          <w:rFonts w:ascii="Times New Roman" w:hAnsi="Times New Roman" w:cs="Times New Roman"/>
          <w:sz w:val="24"/>
          <w:szCs w:val="24"/>
        </w:rPr>
        <w:t>» августа</w:t>
      </w:r>
      <w:r w:rsidR="005544C2" w:rsidRPr="00C372FE">
        <w:rPr>
          <w:rFonts w:ascii="Times New Roman" w:hAnsi="Times New Roman" w:cs="Times New Roman"/>
          <w:sz w:val="24"/>
          <w:szCs w:val="24"/>
        </w:rPr>
        <w:t xml:space="preserve"> 202</w:t>
      </w:r>
      <w:r w:rsidR="00677BCA" w:rsidRPr="00C372FE">
        <w:rPr>
          <w:rFonts w:ascii="Times New Roman" w:hAnsi="Times New Roman" w:cs="Times New Roman"/>
          <w:sz w:val="24"/>
          <w:szCs w:val="24"/>
        </w:rPr>
        <w:t>1</w:t>
      </w:r>
    </w:p>
    <w:p w:rsidR="008572F5" w:rsidRPr="00C372FE" w:rsidRDefault="00677BCA" w:rsidP="00C372F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D31F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C174E" w:rsidRPr="00C372FE">
        <w:rPr>
          <w:rFonts w:ascii="Times New Roman" w:hAnsi="Times New Roman" w:cs="Times New Roman"/>
          <w:sz w:val="24"/>
          <w:szCs w:val="24"/>
        </w:rPr>
        <w:t>__________/Г.Н. Панкова/</w:t>
      </w: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</w:rPr>
      </w:pPr>
    </w:p>
    <w:p w:rsidR="002C4DC6" w:rsidRPr="00C372FE" w:rsidRDefault="002C4DC6" w:rsidP="008572F5">
      <w:pPr>
        <w:rPr>
          <w:rFonts w:ascii="Times New Roman" w:hAnsi="Times New Roman" w:cs="Times New Roman"/>
          <w:sz w:val="24"/>
          <w:szCs w:val="24"/>
        </w:rPr>
      </w:pPr>
    </w:p>
    <w:p w:rsidR="00677BCA" w:rsidRPr="00C372FE" w:rsidRDefault="00677BCA" w:rsidP="008572F5">
      <w:pPr>
        <w:rPr>
          <w:rFonts w:ascii="Times New Roman" w:hAnsi="Times New Roman" w:cs="Times New Roman"/>
          <w:sz w:val="24"/>
          <w:szCs w:val="24"/>
        </w:rPr>
      </w:pPr>
    </w:p>
    <w:p w:rsidR="00677BCA" w:rsidRPr="00C372FE" w:rsidRDefault="00677BCA" w:rsidP="008572F5">
      <w:pPr>
        <w:rPr>
          <w:rFonts w:ascii="Times New Roman" w:hAnsi="Times New Roman" w:cs="Times New Roman"/>
          <w:sz w:val="24"/>
          <w:szCs w:val="24"/>
        </w:rPr>
      </w:pPr>
    </w:p>
    <w:p w:rsidR="00677BCA" w:rsidRPr="00C372FE" w:rsidRDefault="00677BCA" w:rsidP="00677BCA">
      <w:pPr>
        <w:tabs>
          <w:tab w:val="left" w:pos="5385"/>
        </w:tabs>
        <w:rPr>
          <w:rFonts w:ascii="Times New Roman" w:hAnsi="Times New Roman" w:cs="Times New Roman"/>
          <w:sz w:val="24"/>
          <w:szCs w:val="24"/>
        </w:rPr>
      </w:pPr>
    </w:p>
    <w:p w:rsidR="00677BCA" w:rsidRPr="00C372FE" w:rsidRDefault="00677BCA" w:rsidP="008572F5">
      <w:pPr>
        <w:rPr>
          <w:rFonts w:ascii="Times New Roman" w:hAnsi="Times New Roman" w:cs="Times New Roman"/>
          <w:sz w:val="24"/>
          <w:szCs w:val="24"/>
        </w:rPr>
      </w:pPr>
    </w:p>
    <w:p w:rsidR="002C4DC6" w:rsidRPr="00C372FE" w:rsidRDefault="002C4DC6" w:rsidP="008572F5">
      <w:pPr>
        <w:rPr>
          <w:rFonts w:ascii="Times New Roman" w:hAnsi="Times New Roman" w:cs="Times New Roman"/>
          <w:sz w:val="24"/>
          <w:szCs w:val="24"/>
        </w:rPr>
      </w:pPr>
    </w:p>
    <w:p w:rsidR="008572F5" w:rsidRPr="00C372FE" w:rsidRDefault="002C4DC6" w:rsidP="002C4D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</w:p>
    <w:p w:rsidR="00DC174E" w:rsidRPr="00C372FE" w:rsidRDefault="008572F5" w:rsidP="002C4D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кружка </w:t>
      </w:r>
    </w:p>
    <w:p w:rsidR="008572F5" w:rsidRPr="00C372FE" w:rsidRDefault="008572F5" w:rsidP="002C4D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«</w:t>
      </w:r>
      <w:r w:rsidR="00FC5CF4" w:rsidRPr="00C372FE">
        <w:rPr>
          <w:rFonts w:ascii="Times New Roman" w:hAnsi="Times New Roman" w:cs="Times New Roman"/>
          <w:sz w:val="24"/>
          <w:szCs w:val="24"/>
        </w:rPr>
        <w:t>Юные журналисты</w:t>
      </w:r>
      <w:r w:rsidRPr="00C372FE">
        <w:rPr>
          <w:rFonts w:ascii="Times New Roman" w:hAnsi="Times New Roman" w:cs="Times New Roman"/>
          <w:sz w:val="24"/>
          <w:szCs w:val="24"/>
        </w:rPr>
        <w:t>»</w:t>
      </w: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677BCA">
      <w:pPr>
        <w:pStyle w:val="a3"/>
        <w:tabs>
          <w:tab w:val="left" w:pos="544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7BCA" w:rsidRPr="00C372FE" w:rsidRDefault="00677BCA" w:rsidP="002C4D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</w:rPr>
      </w:pPr>
    </w:p>
    <w:p w:rsidR="008572F5" w:rsidRPr="00C372FE" w:rsidRDefault="008572F5" w:rsidP="00742C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Составитель:</w:t>
      </w:r>
      <w:r w:rsidR="00AC2F9A" w:rsidRPr="00C372FE">
        <w:rPr>
          <w:rFonts w:ascii="Times New Roman" w:hAnsi="Times New Roman" w:cs="Times New Roman"/>
          <w:sz w:val="24"/>
          <w:szCs w:val="24"/>
        </w:rPr>
        <w:t xml:space="preserve"> </w:t>
      </w:r>
      <w:r w:rsidR="00742CBF" w:rsidRPr="00C372FE">
        <w:rPr>
          <w:rFonts w:ascii="Times New Roman" w:hAnsi="Times New Roman" w:cs="Times New Roman"/>
          <w:sz w:val="24"/>
          <w:szCs w:val="24"/>
        </w:rPr>
        <w:t xml:space="preserve"> </w:t>
      </w:r>
      <w:r w:rsidRPr="00C372FE">
        <w:rPr>
          <w:rFonts w:ascii="Times New Roman" w:hAnsi="Times New Roman" w:cs="Times New Roman"/>
          <w:sz w:val="24"/>
          <w:szCs w:val="24"/>
        </w:rPr>
        <w:t xml:space="preserve">Макарова </w:t>
      </w:r>
      <w:r w:rsidR="00B440B9" w:rsidRPr="00C372FE">
        <w:rPr>
          <w:rFonts w:ascii="Times New Roman" w:hAnsi="Times New Roman" w:cs="Times New Roman"/>
          <w:sz w:val="24"/>
          <w:szCs w:val="24"/>
        </w:rPr>
        <w:t>Маргарита Викторовна</w:t>
      </w:r>
    </w:p>
    <w:p w:rsidR="00677BCA" w:rsidRPr="00C372FE" w:rsidRDefault="00677BCA" w:rsidP="00742C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Боробова Наталия Владимировна</w:t>
      </w: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572F5" w:rsidRPr="00C372FE" w:rsidRDefault="008572F5" w:rsidP="008572F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572F5" w:rsidRPr="00C372FE" w:rsidRDefault="00CB0EC9" w:rsidP="00742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202</w:t>
      </w:r>
      <w:r w:rsidR="00677BCA" w:rsidRPr="00C372FE">
        <w:rPr>
          <w:rFonts w:ascii="Times New Roman" w:hAnsi="Times New Roman" w:cs="Times New Roman"/>
          <w:sz w:val="24"/>
          <w:szCs w:val="24"/>
        </w:rPr>
        <w:t>1</w:t>
      </w:r>
      <w:r w:rsidRPr="00C372FE">
        <w:rPr>
          <w:rFonts w:ascii="Times New Roman" w:hAnsi="Times New Roman" w:cs="Times New Roman"/>
          <w:sz w:val="24"/>
          <w:szCs w:val="24"/>
        </w:rPr>
        <w:t xml:space="preserve"> </w:t>
      </w:r>
      <w:r w:rsidR="00742CBF" w:rsidRPr="00C372FE">
        <w:rPr>
          <w:rFonts w:ascii="Times New Roman" w:hAnsi="Times New Roman" w:cs="Times New Roman"/>
          <w:sz w:val="24"/>
          <w:szCs w:val="24"/>
        </w:rPr>
        <w:t>-</w:t>
      </w:r>
      <w:r w:rsidRPr="00C372FE">
        <w:rPr>
          <w:rFonts w:ascii="Times New Roman" w:hAnsi="Times New Roman" w:cs="Times New Roman"/>
          <w:sz w:val="24"/>
          <w:szCs w:val="24"/>
        </w:rPr>
        <w:t xml:space="preserve"> 202</w:t>
      </w:r>
      <w:r w:rsidR="00677BCA" w:rsidRPr="00C372FE">
        <w:rPr>
          <w:rFonts w:ascii="Times New Roman" w:hAnsi="Times New Roman" w:cs="Times New Roman"/>
          <w:sz w:val="24"/>
          <w:szCs w:val="24"/>
        </w:rPr>
        <w:t>2</w:t>
      </w:r>
      <w:r w:rsidR="008572F5" w:rsidRPr="00C372F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B4229" w:rsidRPr="00C372FE" w:rsidRDefault="00FD31F9" w:rsidP="00FD31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485C9E" w:rsidRPr="00C372FE" w:rsidRDefault="003E7B61" w:rsidP="00742CB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2F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485C9E" w:rsidRPr="00C372FE">
        <w:rPr>
          <w:rFonts w:ascii="Times New Roman" w:hAnsi="Times New Roman" w:cs="Times New Roman"/>
          <w:sz w:val="24"/>
          <w:szCs w:val="24"/>
          <w:u w:val="single"/>
        </w:rPr>
        <w:t>Цели программы: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знакомство  детей с многообразием журналистских жанров, с основами издательского дела, обучение  основным принципам и законам написания и редактирования публицистического, художественного и научного текстов, сделать доступным и посильным издательское дело;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детей, формирование умения ориентироваться в потоке информации, расширение кругозора детей;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воспитание человека, гражданина, школьника - задача сложная многогранная, всегда актуальная;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создание постоянно действующего актива юных корреспондентов.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Проблема влияния массовой информации на формирование мировоззрения школьников рождает новую проблему - проблему «моральной защиты» детей и подростков от негативных влияний средств массовой информации. С учетом этого определены задачи  данной программы.</w:t>
      </w:r>
    </w:p>
    <w:p w:rsidR="00107404" w:rsidRPr="00C372FE" w:rsidRDefault="00107404" w:rsidP="00742CB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2FE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формировать у ребят практические навыки журналистской работы: умение собирать информацию пользоваться разнообразной справочной и научной литературой;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активизировать познавательную мыслительную деятельность;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развивать критическое мышление;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развивать коммуникативные умения, самостоятельность при создании материала;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прививать культуру общения;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воспитывать духовные качества личности, активную жизненную позицию;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-воспитывать у учащихся потребность в устных и письменных публицистических выступлениях и прививать им необходимые для этого навыки;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-развивать творческие способности школьников — осуществлять выпуск стенгазет, рукописных журналов, альманахов, оформлять альбомы, стенды.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-развивать коммуникативные способности учащихся с использованием технических средств;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-формировать творческие способности детей; 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-уметь анализировать и отбирать полученную информацию;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-использовать силу воздействия массовой информации для становления духовного мира учащихся;</w:t>
      </w:r>
    </w:p>
    <w:p w:rsidR="00485C9E" w:rsidRPr="00C372FE" w:rsidRDefault="00485C9E" w:rsidP="00742C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- уметь применять полученные знания  при создании школьной газеты.</w:t>
      </w:r>
    </w:p>
    <w:p w:rsidR="00742CBF" w:rsidRPr="00C372FE" w:rsidRDefault="003E7B61" w:rsidP="00742CBF">
      <w:pPr>
        <w:jc w:val="both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9522D0" w:rsidRPr="00C372FE" w:rsidRDefault="009522D0" w:rsidP="00742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72F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Личностные, </w:t>
      </w:r>
      <w:proofErr w:type="spellStart"/>
      <w:r w:rsidRPr="00C372F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C372FE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и предметные результаты освоения  курса</w:t>
      </w:r>
    </w:p>
    <w:p w:rsidR="009522D0" w:rsidRPr="00C372FE" w:rsidRDefault="009522D0" w:rsidP="009522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</w:pPr>
      <w:r w:rsidRPr="00C372F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  <w:t>Личностные результаты:</w:t>
      </w:r>
    </w:p>
    <w:p w:rsidR="009522D0" w:rsidRPr="00C372FE" w:rsidRDefault="009522D0" w:rsidP="009522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-знакомство с особенностями профессии журналиста на основе понимания ее ценностного содержания и возможностей реализации собственных жизненных планов;</w:t>
      </w:r>
    </w:p>
    <w:p w:rsidR="009522D0" w:rsidRPr="00C372FE" w:rsidRDefault="009522D0" w:rsidP="009522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личности журналиста как совокупности профессионально-творческих, индивидуально-психологических, нравственных и гражданских качеств;</w:t>
      </w:r>
    </w:p>
    <w:p w:rsidR="009522D0" w:rsidRPr="00C372FE" w:rsidRDefault="009522D0" w:rsidP="00952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-освоение основных этических норм и понятий как условия правильного восприятия, анализа и оценки событий окружающей жизни;</w:t>
      </w:r>
    </w:p>
    <w:p w:rsidR="009522D0" w:rsidRPr="00C372FE" w:rsidRDefault="009522D0" w:rsidP="00952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-формирование активной жизненной позиции.</w:t>
      </w:r>
    </w:p>
    <w:p w:rsidR="009522D0" w:rsidRPr="00C372FE" w:rsidRDefault="009522D0" w:rsidP="009522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</w:pPr>
      <w:proofErr w:type="spellStart"/>
      <w:r w:rsidRPr="00C372F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  <w:t>Метапредметные</w:t>
      </w:r>
      <w:proofErr w:type="spellEnd"/>
      <w:r w:rsidRPr="00C372F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  <w:t xml:space="preserve"> результаты: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-овладение культурой общения с медиа,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навыками работы с различными источниками информации; 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</w:t>
      </w:r>
      <w:r w:rsidRPr="00C372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и коммуникативных способностей</w:t>
      </w:r>
      <w:r w:rsidRPr="00C372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критического мышления, умения интерпретировать, анализировать и оценивать </w:t>
      </w:r>
      <w:proofErr w:type="spellStart"/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медиатексты</w:t>
      </w:r>
      <w:proofErr w:type="spellEnd"/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-овладение различными формами самовыражения при помощи </w:t>
      </w:r>
      <w:proofErr w:type="spellStart"/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медиатехники</w:t>
      </w:r>
      <w:proofErr w:type="spellEnd"/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2D0" w:rsidRPr="00C372FE" w:rsidRDefault="009522D0" w:rsidP="009522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</w:pPr>
      <w:r w:rsidRPr="00C372FE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ru-RU"/>
        </w:rPr>
        <w:t xml:space="preserve">Предметные результаты: </w:t>
      </w:r>
    </w:p>
    <w:p w:rsidR="009522D0" w:rsidRPr="00C372FE" w:rsidRDefault="009522D0" w:rsidP="009522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выявлять интересные события и явления в повседневной жизни;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-знание специфики и структуры основных газетных жанров (уметь различать информацию, заметку, интервью, статью), умение грамотно излагать информацию в этих жанрах;</w:t>
      </w:r>
    </w:p>
    <w:p w:rsidR="009522D0" w:rsidRPr="00C372FE" w:rsidRDefault="009522D0" w:rsidP="009522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навыками работы с </w:t>
      </w:r>
      <w:proofErr w:type="spellStart"/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медиатекстом</w:t>
      </w:r>
      <w:proofErr w:type="spellEnd"/>
      <w:r w:rsidRPr="00C37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BAA" w:rsidRPr="00C372FE" w:rsidRDefault="00D05BAA" w:rsidP="008572F5">
      <w:p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572F5" w:rsidRPr="00C372FE" w:rsidRDefault="00D05BAA" w:rsidP="008572F5">
      <w:p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 Программа р</w:t>
      </w:r>
      <w:r w:rsidR="00403D3C" w:rsidRPr="00C372FE">
        <w:rPr>
          <w:rFonts w:ascii="Times New Roman" w:hAnsi="Times New Roman" w:cs="Times New Roman"/>
          <w:sz w:val="24"/>
          <w:szCs w:val="24"/>
        </w:rPr>
        <w:t xml:space="preserve">ассчитана на 1 год, в неделю </w:t>
      </w:r>
      <w:r w:rsidR="00CB0EC9" w:rsidRPr="00C372FE">
        <w:rPr>
          <w:rFonts w:ascii="Times New Roman" w:hAnsi="Times New Roman" w:cs="Times New Roman"/>
          <w:sz w:val="24"/>
          <w:szCs w:val="24"/>
        </w:rPr>
        <w:t xml:space="preserve">– </w:t>
      </w:r>
      <w:r w:rsidR="00677BCA" w:rsidRPr="00C372FE">
        <w:rPr>
          <w:rFonts w:ascii="Times New Roman" w:hAnsi="Times New Roman" w:cs="Times New Roman"/>
          <w:sz w:val="24"/>
          <w:szCs w:val="24"/>
        </w:rPr>
        <w:t>2</w:t>
      </w:r>
      <w:r w:rsidR="00A224B9" w:rsidRPr="00C372FE">
        <w:rPr>
          <w:rFonts w:ascii="Times New Roman" w:hAnsi="Times New Roman" w:cs="Times New Roman"/>
          <w:sz w:val="24"/>
          <w:szCs w:val="24"/>
        </w:rPr>
        <w:t xml:space="preserve">ч. Общее количество часов- </w:t>
      </w:r>
      <w:r w:rsidR="00677BCA" w:rsidRPr="00C372FE">
        <w:rPr>
          <w:rFonts w:ascii="Times New Roman" w:hAnsi="Times New Roman" w:cs="Times New Roman"/>
          <w:sz w:val="24"/>
          <w:szCs w:val="24"/>
        </w:rPr>
        <w:t>74</w:t>
      </w:r>
      <w:r w:rsidR="00CB0EC9" w:rsidRPr="00C372FE">
        <w:rPr>
          <w:rFonts w:ascii="Times New Roman" w:hAnsi="Times New Roman" w:cs="Times New Roman"/>
          <w:sz w:val="24"/>
          <w:szCs w:val="24"/>
        </w:rPr>
        <w:t xml:space="preserve"> </w:t>
      </w:r>
      <w:r w:rsidRPr="00C372FE">
        <w:rPr>
          <w:rFonts w:ascii="Times New Roman" w:hAnsi="Times New Roman" w:cs="Times New Roman"/>
          <w:sz w:val="24"/>
          <w:szCs w:val="24"/>
        </w:rPr>
        <w:t>ч.</w:t>
      </w:r>
    </w:p>
    <w:p w:rsidR="00A16814" w:rsidRPr="00C372FE" w:rsidRDefault="00A16814">
      <w:pPr>
        <w:rPr>
          <w:rFonts w:ascii="Times New Roman" w:hAnsi="Times New Roman" w:cs="Times New Roman"/>
          <w:sz w:val="24"/>
          <w:szCs w:val="24"/>
        </w:rPr>
      </w:pPr>
    </w:p>
    <w:p w:rsidR="009E0A92" w:rsidRPr="00C372FE" w:rsidRDefault="00C927A2" w:rsidP="004F5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br w:type="page"/>
      </w:r>
      <w:r w:rsidR="0074492F" w:rsidRPr="00C372FE">
        <w:rPr>
          <w:rFonts w:ascii="Times New Roman" w:hAnsi="Times New Roman" w:cs="Times New Roman"/>
          <w:sz w:val="24"/>
          <w:szCs w:val="24"/>
        </w:rPr>
        <w:lastRenderedPageBreak/>
        <w:t>Кале</w:t>
      </w:r>
      <w:r w:rsidR="009E0A92" w:rsidRPr="00C372FE">
        <w:rPr>
          <w:rFonts w:ascii="Times New Roman" w:hAnsi="Times New Roman" w:cs="Times New Roman"/>
          <w:sz w:val="24"/>
          <w:szCs w:val="24"/>
        </w:rPr>
        <w:t>ндарно-тематическое планирование</w:t>
      </w:r>
    </w:p>
    <w:p w:rsidR="004F5A07" w:rsidRPr="00C372FE" w:rsidRDefault="004F5A07" w:rsidP="004F5A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51" w:type="dxa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5670"/>
        <w:gridCol w:w="850"/>
        <w:gridCol w:w="992"/>
        <w:gridCol w:w="993"/>
      </w:tblGrid>
      <w:tr w:rsidR="00C372FE" w:rsidRPr="00C372FE" w:rsidTr="00FD31F9">
        <w:trPr>
          <w:trHeight w:val="420"/>
        </w:trPr>
        <w:tc>
          <w:tcPr>
            <w:tcW w:w="646" w:type="dxa"/>
            <w:vMerge w:val="restart"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vMerge w:val="restart"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77BCA" w:rsidRPr="00C372FE" w:rsidRDefault="00845890" w:rsidP="004F5A0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</w:tr>
      <w:tr w:rsidR="00C372FE" w:rsidRPr="00C372FE" w:rsidTr="00FD31F9">
        <w:trPr>
          <w:trHeight w:val="390"/>
        </w:trPr>
        <w:tc>
          <w:tcPr>
            <w:tcW w:w="646" w:type="dxa"/>
            <w:vMerge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C372FE" w:rsidRPr="00C372FE" w:rsidTr="00FD31F9">
        <w:tc>
          <w:tcPr>
            <w:tcW w:w="646" w:type="dxa"/>
          </w:tcPr>
          <w:p w:rsidR="00677BCA" w:rsidRPr="00C372FE" w:rsidRDefault="00677BCA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77BCA" w:rsidRPr="00C372FE" w:rsidRDefault="00677BCA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Введение. Краткая история возникновения и развития печатных средств массовой коммуникации. </w:t>
            </w:r>
          </w:p>
        </w:tc>
        <w:tc>
          <w:tcPr>
            <w:tcW w:w="850" w:type="dxa"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77BCA" w:rsidRPr="00C372FE" w:rsidRDefault="00677BCA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677BCA" w:rsidRPr="00C372FE" w:rsidRDefault="00677BCA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A44BDC" w:rsidRPr="00C372FE" w:rsidRDefault="00D610EF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A44BDC" w:rsidRPr="00C372FE" w:rsidRDefault="00A44BDC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журналиста.</w:t>
            </w:r>
          </w:p>
        </w:tc>
        <w:tc>
          <w:tcPr>
            <w:tcW w:w="850" w:type="dxa"/>
          </w:tcPr>
          <w:p w:rsidR="00A44BDC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44BDC" w:rsidRPr="00C372FE" w:rsidRDefault="00D610EF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A44BDC" w:rsidRPr="00C372FE" w:rsidRDefault="00A44BDC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rPr>
          <w:trHeight w:val="319"/>
        </w:trPr>
        <w:tc>
          <w:tcPr>
            <w:tcW w:w="646" w:type="dxa"/>
          </w:tcPr>
          <w:p w:rsidR="00677BCA" w:rsidRPr="00C372FE" w:rsidRDefault="00D610EF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77BCA" w:rsidRPr="00C372FE" w:rsidRDefault="00677BCA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как сфера человеческой деятельности. </w:t>
            </w:r>
          </w:p>
        </w:tc>
        <w:tc>
          <w:tcPr>
            <w:tcW w:w="850" w:type="dxa"/>
          </w:tcPr>
          <w:p w:rsidR="00677BCA" w:rsidRPr="00C372FE" w:rsidRDefault="00677BCA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77BCA" w:rsidRPr="00C372FE" w:rsidRDefault="00D610EF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677BCA" w:rsidRPr="00C372FE" w:rsidRDefault="00677BCA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rPr>
          <w:trHeight w:val="319"/>
        </w:trPr>
        <w:tc>
          <w:tcPr>
            <w:tcW w:w="646" w:type="dxa"/>
          </w:tcPr>
          <w:p w:rsidR="00C372FE" w:rsidRPr="00C372FE" w:rsidRDefault="00C372FE" w:rsidP="000D7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редакции, распределение обязанностей, круг интересов журналиста.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113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rPr>
          <w:trHeight w:val="319"/>
        </w:trPr>
        <w:tc>
          <w:tcPr>
            <w:tcW w:w="646" w:type="dxa"/>
          </w:tcPr>
          <w:p w:rsidR="00C372FE" w:rsidRPr="00C372FE" w:rsidRDefault="00C372FE" w:rsidP="000D7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372FE" w:rsidRPr="00C372FE" w:rsidRDefault="00C372FE" w:rsidP="00D61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средствами и приемами работы с ними.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C372F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возникновения школьной печатной газеты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C372F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Структура редакции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C372F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372FE" w:rsidRPr="00C372FE" w:rsidRDefault="00C372FE" w:rsidP="00D61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Фотографирование. Роль фотографий в газете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C372F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Психология журналистского труда и творчества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C372FE" w:rsidRPr="00C372FE" w:rsidRDefault="00C372FE" w:rsidP="00D61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Фотомонтаж, видеомонтаж.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rPr>
          <w:trHeight w:val="308"/>
        </w:trPr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C372FE" w:rsidRPr="00C372FE" w:rsidRDefault="00C372FE" w:rsidP="00A44B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и аудитория.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rPr>
          <w:trHeight w:val="308"/>
        </w:trPr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C372FE" w:rsidRPr="00C372FE" w:rsidRDefault="00C372FE" w:rsidP="00D61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газеты в печатном виде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rPr>
          <w:trHeight w:val="272"/>
        </w:trPr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C372FE" w:rsidRPr="00C372FE" w:rsidRDefault="00C372FE" w:rsidP="00D61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Интернет-издания.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rPr>
          <w:trHeight w:val="272"/>
        </w:trPr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C372FE" w:rsidRPr="00C372FE" w:rsidRDefault="00C372FE" w:rsidP="00385C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сведений о стилях и типах речи.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c>
          <w:tcPr>
            <w:tcW w:w="646" w:type="dxa"/>
          </w:tcPr>
          <w:p w:rsidR="00C372FE" w:rsidRPr="00C372FE" w:rsidRDefault="00C372FE" w:rsidP="003A3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компьютерных программ </w:t>
            </w:r>
            <w:proofErr w:type="spellStart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Ms</w:t>
            </w:r>
            <w:proofErr w:type="spellEnd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Word</w:t>
            </w:r>
            <w:proofErr w:type="spellEnd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Ms</w:t>
            </w:r>
            <w:proofErr w:type="spellEnd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B4045"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Publisher</w:t>
            </w:r>
            <w:proofErr w:type="spellEnd"/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Знакомство с оформительским делом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Тема материала. Компоновка газетного номера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 речи. Общая характеристика: сфера применения, жанры, стилевые особенности, языковые средства.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Темы, рубрики, полосы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публицистического стиля в устной и письменной форме речи.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«Гвоздевой» материал. Правила расположение новостей, обзоров, интервью и пр.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Сходство и различие художественного и публицистического стилей.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Рубрики. Полосы. Первая полоса.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6B2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Профессия – журналист. Профессия – репортёр.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C372FE" w:rsidRPr="00C372FE" w:rsidRDefault="00C372FE" w:rsidP="0084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Газетная лексика. 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Виды газетных и журнальных  публикаций. Хроника.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C372FE" w:rsidRPr="00C372FE" w:rsidRDefault="00C372FE" w:rsidP="00A44B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информации для новостной ленты </w:t>
            </w:r>
            <w:r w:rsidRPr="00C37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школьного сайта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корреспондентов-хроникёров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Изучение шрифта. Знакомство с видами шрифта по различным изданиям периодической печати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C372FE" w:rsidRPr="00C372FE" w:rsidRDefault="00C372FE" w:rsidP="00A44B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Заметка. Типы заметок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Эскиз первой страницы газеты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Интервью. Анализ образцов интервью, взятых из различных газет и журналов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Требования к информации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  <w:tcBorders>
              <w:bottom w:val="single" w:sz="4" w:space="0" w:color="auto"/>
            </w:tcBorders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c>
          <w:tcPr>
            <w:tcW w:w="646" w:type="dxa"/>
            <w:tcBorders>
              <w:bottom w:val="single" w:sz="4" w:space="0" w:color="auto"/>
            </w:tcBorders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Дизайн газеты</w:t>
            </w:r>
          </w:p>
        </w:tc>
        <w:tc>
          <w:tcPr>
            <w:tcW w:w="850" w:type="dxa"/>
          </w:tcPr>
          <w:p w:rsidR="00C372FE" w:rsidRPr="00C372FE" w:rsidRDefault="00C372FE" w:rsidP="00643E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  <w:tcBorders>
              <w:top w:val="single" w:sz="4" w:space="0" w:color="auto"/>
            </w:tcBorders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Путевые заметки. Сбор и обработка информации для новостной ленты школьного сайта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643E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Эстетика и дизайн</w:t>
            </w:r>
          </w:p>
        </w:tc>
        <w:tc>
          <w:tcPr>
            <w:tcW w:w="850" w:type="dxa"/>
          </w:tcPr>
          <w:p w:rsidR="00C372FE" w:rsidRPr="00C372FE" w:rsidRDefault="00C372FE" w:rsidP="00643E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C372FE" w:rsidRPr="00C372FE" w:rsidRDefault="00C372FE" w:rsidP="000620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Отчёт. Виды отчетов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rPr>
          <w:trHeight w:val="140"/>
        </w:trPr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C372FE" w:rsidRPr="00C372FE" w:rsidRDefault="00C372FE" w:rsidP="004F5A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Репортаж. Виды репортажей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C372FE" w:rsidRPr="00C372FE" w:rsidRDefault="00C372FE" w:rsidP="0084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C372FE" w:rsidRPr="00C372FE" w:rsidRDefault="00C372FE" w:rsidP="0084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Зарисовка. Написание зарисовки.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Написание зарисовки. Анализ работ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Корреспонденция.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C372F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Заголовки и иллюстрации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C372F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Статья. Передовая статья.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Статья, обобщающая опыт работы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Проблемная статья. 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Критическая статья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Рецензия. Рецензия на литературную тему.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Рецензия на искусствоведческую тему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Написание рецензии на телепередачу. 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Очерк. Очерк портретного характера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Проблемный очерк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Событийный очерк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Написание одного из видов очерка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Сбор и обработка информации для новостной ленты школьного сайта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Интернет-журналистика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работы информационных сайтов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Интернет-журналистика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372FE" w:rsidRPr="00C372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F9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СМИ в Интернете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C372FE" w:rsidRPr="00C372FE" w:rsidRDefault="00C372FE" w:rsidP="00DB66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- </w:t>
            </w:r>
            <w:proofErr w:type="spellStart"/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блоггер</w:t>
            </w:r>
            <w:proofErr w:type="spellEnd"/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0" w:type="dxa"/>
          </w:tcPr>
          <w:p w:rsidR="00C372FE" w:rsidRPr="00C372FE" w:rsidRDefault="00C372FE" w:rsidP="00325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Отличие интернет изданий от прочих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72FE" w:rsidRPr="00C372FE" w:rsidRDefault="006948CE" w:rsidP="008D0D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</w:tcPr>
          <w:p w:rsidR="00C372FE" w:rsidRPr="00C372FE" w:rsidRDefault="00C372FE" w:rsidP="00720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Итоговые уроки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</w:tcPr>
          <w:p w:rsidR="00C372FE" w:rsidRPr="00C372FE" w:rsidRDefault="00C372FE" w:rsidP="00720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Итоговые уроки</w:t>
            </w:r>
          </w:p>
        </w:tc>
        <w:tc>
          <w:tcPr>
            <w:tcW w:w="850" w:type="dxa"/>
          </w:tcPr>
          <w:p w:rsidR="00C372FE" w:rsidRPr="00C372FE" w:rsidRDefault="00C372F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372FE" w:rsidRPr="00C372FE" w:rsidRDefault="006948C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3" w:type="dxa"/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FE" w:rsidRPr="00C372FE" w:rsidTr="00FD31F9">
        <w:trPr>
          <w:trHeight w:val="70"/>
        </w:trPr>
        <w:tc>
          <w:tcPr>
            <w:tcW w:w="646" w:type="dxa"/>
          </w:tcPr>
          <w:p w:rsidR="00C372FE" w:rsidRPr="00C372FE" w:rsidRDefault="00C372FE" w:rsidP="00993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6948CE">
              <w:rPr>
                <w:rFonts w:ascii="Times New Roman" w:hAnsi="Times New Roman" w:cs="Times New Roman"/>
                <w:sz w:val="24"/>
                <w:szCs w:val="24"/>
              </w:rPr>
              <w:t>-74</w:t>
            </w:r>
          </w:p>
        </w:tc>
        <w:tc>
          <w:tcPr>
            <w:tcW w:w="5670" w:type="dxa"/>
          </w:tcPr>
          <w:p w:rsidR="00C372FE" w:rsidRPr="00C372FE" w:rsidRDefault="006948CE" w:rsidP="00720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0" w:type="dxa"/>
          </w:tcPr>
          <w:p w:rsidR="00C372FE" w:rsidRPr="00C372FE" w:rsidRDefault="006948CE" w:rsidP="004F5A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694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372FE" w:rsidRPr="00C372FE" w:rsidRDefault="00C372FE" w:rsidP="00166C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CBF" w:rsidRPr="00C372FE" w:rsidRDefault="009C0CBF">
      <w:p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2D12E6" w:rsidRPr="00C372FE" w:rsidRDefault="002D12E6" w:rsidP="002D12E6">
      <w:pPr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372FE">
        <w:rPr>
          <w:rFonts w:ascii="Times New Roman" w:hAnsi="Times New Roman" w:cs="Times New Roman"/>
          <w:sz w:val="24"/>
          <w:szCs w:val="24"/>
          <w:u w:val="single"/>
        </w:rPr>
        <w:lastRenderedPageBreak/>
        <w:t>Использованная литература:</w:t>
      </w:r>
    </w:p>
    <w:p w:rsidR="00C927A2" w:rsidRPr="00C372FE" w:rsidRDefault="00C927A2" w:rsidP="00C927A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Азбука журналистики: Учебное пособие для учащихся учреждений - О.И. </w:t>
      </w:r>
      <w:proofErr w:type="spellStart"/>
      <w:r w:rsidRPr="00C372FE">
        <w:rPr>
          <w:rFonts w:ascii="Times New Roman" w:hAnsi="Times New Roman" w:cs="Times New Roman"/>
          <w:sz w:val="24"/>
          <w:szCs w:val="24"/>
        </w:rPr>
        <w:t>Лепилкина</w:t>
      </w:r>
      <w:proofErr w:type="spellEnd"/>
      <w:r w:rsidRPr="00C372FE">
        <w:rPr>
          <w:rFonts w:ascii="Times New Roman" w:hAnsi="Times New Roman" w:cs="Times New Roman"/>
          <w:sz w:val="24"/>
          <w:szCs w:val="24"/>
        </w:rPr>
        <w:t xml:space="preserve"> и др. - М.: </w:t>
      </w:r>
      <w:proofErr w:type="spellStart"/>
      <w:r w:rsidRPr="00C372FE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C372FE">
        <w:rPr>
          <w:rFonts w:ascii="Times New Roman" w:hAnsi="Times New Roman" w:cs="Times New Roman"/>
          <w:sz w:val="24"/>
          <w:szCs w:val="24"/>
        </w:rPr>
        <w:t>-Граф, 2010г</w:t>
      </w:r>
      <w:proofErr w:type="gramStart"/>
      <w:r w:rsidRPr="00C372F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927A2" w:rsidRPr="00C372FE" w:rsidRDefault="00C927A2" w:rsidP="00C927A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Русская речь. 5-7 класс. Никитина Е.И. Просвещение, 2009г.</w:t>
      </w:r>
    </w:p>
    <w:p w:rsidR="00C927A2" w:rsidRPr="00C372FE" w:rsidRDefault="00403D3C" w:rsidP="00C927A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Школьная риторика. 6</w:t>
      </w:r>
      <w:r w:rsidR="00C927A2" w:rsidRPr="00C372FE">
        <w:rPr>
          <w:rFonts w:ascii="Times New Roman" w:hAnsi="Times New Roman" w:cs="Times New Roman"/>
          <w:sz w:val="24"/>
          <w:szCs w:val="24"/>
        </w:rPr>
        <w:t xml:space="preserve"> класс. Под ред. </w:t>
      </w:r>
      <w:proofErr w:type="spellStart"/>
      <w:r w:rsidR="00C927A2" w:rsidRPr="00C372FE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="00C927A2" w:rsidRPr="00C372FE">
        <w:rPr>
          <w:rFonts w:ascii="Times New Roman" w:hAnsi="Times New Roman" w:cs="Times New Roman"/>
          <w:sz w:val="24"/>
          <w:szCs w:val="24"/>
        </w:rPr>
        <w:t xml:space="preserve"> Т.А. М., 2009г.</w:t>
      </w:r>
    </w:p>
    <w:p w:rsidR="00C927A2" w:rsidRPr="00C372FE" w:rsidRDefault="00C927A2" w:rsidP="00C927A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Словарь журналиста. Словарь-справочник. М., 1992.</w:t>
      </w:r>
    </w:p>
    <w:p w:rsidR="00C927A2" w:rsidRPr="00C372FE" w:rsidRDefault="00C927A2" w:rsidP="00C927A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Газеты «Знамя труда», «АиФ» и др.</w:t>
      </w:r>
    </w:p>
    <w:p w:rsidR="00C927A2" w:rsidRPr="00C372FE" w:rsidRDefault="00C927A2" w:rsidP="002D12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Теория и практика сочинений разных жанров. Сост. </w:t>
      </w:r>
      <w:proofErr w:type="spellStart"/>
      <w:r w:rsidRPr="00C372FE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C372FE">
        <w:rPr>
          <w:rFonts w:ascii="Times New Roman" w:hAnsi="Times New Roman" w:cs="Times New Roman"/>
          <w:sz w:val="24"/>
          <w:szCs w:val="24"/>
        </w:rPr>
        <w:t xml:space="preserve"> Т.А. и </w:t>
      </w:r>
      <w:proofErr w:type="spellStart"/>
      <w:r w:rsidRPr="00C372FE">
        <w:rPr>
          <w:rFonts w:ascii="Times New Roman" w:hAnsi="Times New Roman" w:cs="Times New Roman"/>
          <w:sz w:val="24"/>
          <w:szCs w:val="24"/>
        </w:rPr>
        <w:t>Зеналова</w:t>
      </w:r>
      <w:proofErr w:type="spellEnd"/>
      <w:r w:rsidRPr="00C372FE">
        <w:rPr>
          <w:rFonts w:ascii="Times New Roman" w:hAnsi="Times New Roman" w:cs="Times New Roman"/>
          <w:sz w:val="24"/>
          <w:szCs w:val="24"/>
        </w:rPr>
        <w:t xml:space="preserve"> Т.С..М., Просвещение, 2008г</w:t>
      </w:r>
      <w:proofErr w:type="gramStart"/>
      <w:r w:rsidRPr="00C372F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927A2" w:rsidRPr="00C372FE" w:rsidRDefault="00403D3C" w:rsidP="002D12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Уроки развития речи. 6</w:t>
      </w:r>
      <w:r w:rsidR="00C927A2" w:rsidRPr="00C372FE">
        <w:rPr>
          <w:rFonts w:ascii="Times New Roman" w:hAnsi="Times New Roman" w:cs="Times New Roman"/>
          <w:sz w:val="24"/>
          <w:szCs w:val="24"/>
        </w:rPr>
        <w:t xml:space="preserve"> класс. </w:t>
      </w:r>
      <w:proofErr w:type="spellStart"/>
      <w:r w:rsidR="00C927A2" w:rsidRPr="00C372FE">
        <w:rPr>
          <w:rFonts w:ascii="Times New Roman" w:hAnsi="Times New Roman" w:cs="Times New Roman"/>
          <w:sz w:val="24"/>
          <w:szCs w:val="24"/>
        </w:rPr>
        <w:t>Методич</w:t>
      </w:r>
      <w:proofErr w:type="gramStart"/>
      <w:r w:rsidR="00C927A2" w:rsidRPr="00C372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927A2" w:rsidRPr="00C372FE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="00C927A2" w:rsidRPr="00C372FE">
        <w:rPr>
          <w:rFonts w:ascii="Times New Roman" w:hAnsi="Times New Roman" w:cs="Times New Roman"/>
          <w:sz w:val="24"/>
          <w:szCs w:val="24"/>
        </w:rPr>
        <w:t xml:space="preserve"> для учителей-словесников по программе «</w:t>
      </w:r>
      <w:proofErr w:type="spellStart"/>
      <w:r w:rsidR="00C927A2" w:rsidRPr="00C372FE">
        <w:rPr>
          <w:rFonts w:ascii="Times New Roman" w:hAnsi="Times New Roman" w:cs="Times New Roman"/>
          <w:sz w:val="24"/>
          <w:szCs w:val="24"/>
        </w:rPr>
        <w:t>Речь».М</w:t>
      </w:r>
      <w:proofErr w:type="spellEnd"/>
      <w:r w:rsidR="00C927A2" w:rsidRPr="00C372F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C927A2" w:rsidRPr="00C372FE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C927A2" w:rsidRPr="00C372FE">
        <w:rPr>
          <w:rFonts w:ascii="Times New Roman" w:hAnsi="Times New Roman" w:cs="Times New Roman"/>
          <w:sz w:val="24"/>
          <w:szCs w:val="24"/>
        </w:rPr>
        <w:t>, 2011г.</w:t>
      </w:r>
    </w:p>
    <w:p w:rsidR="00C927A2" w:rsidRPr="00C372FE" w:rsidRDefault="00C927A2" w:rsidP="002D12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Развитие речи: Теория и практика обучения. Капинос В.И., Сергеева Н.Н., Соловейчик М.С..Линка-пресс,2009г.</w:t>
      </w:r>
    </w:p>
    <w:p w:rsidR="00C927A2" w:rsidRPr="00C372FE" w:rsidRDefault="00C927A2" w:rsidP="002D12E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>Речевые ошибки и их предупреждение. Сергеев Ф.П. Волгоград, 2009г.</w:t>
      </w:r>
    </w:p>
    <w:p w:rsidR="00C927A2" w:rsidRPr="00C372FE" w:rsidRDefault="00C927A2" w:rsidP="00C927A2">
      <w:pPr>
        <w:rPr>
          <w:rFonts w:ascii="Times New Roman" w:hAnsi="Times New Roman" w:cs="Times New Roman"/>
          <w:sz w:val="24"/>
          <w:szCs w:val="24"/>
        </w:rPr>
      </w:pPr>
      <w:r w:rsidRPr="00C372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27A2" w:rsidRPr="00C372FE" w:rsidRDefault="00C927A2" w:rsidP="00C927A2">
      <w:pPr>
        <w:rPr>
          <w:rFonts w:ascii="Times New Roman" w:hAnsi="Times New Roman" w:cs="Times New Roman"/>
          <w:b/>
          <w:sz w:val="24"/>
          <w:szCs w:val="24"/>
        </w:rPr>
      </w:pPr>
    </w:p>
    <w:p w:rsidR="00C927A2" w:rsidRPr="00C372FE" w:rsidRDefault="00C927A2">
      <w:pPr>
        <w:rPr>
          <w:rFonts w:ascii="Times New Roman" w:hAnsi="Times New Roman" w:cs="Times New Roman"/>
          <w:sz w:val="24"/>
          <w:szCs w:val="24"/>
        </w:rPr>
      </w:pPr>
    </w:p>
    <w:sectPr w:rsidR="00C927A2" w:rsidRPr="00C372FE" w:rsidSect="00D97C90">
      <w:footerReference w:type="default" r:id="rId9"/>
      <w:pgSz w:w="11906" w:h="16838"/>
      <w:pgMar w:top="1134" w:right="1135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22D" w:rsidRDefault="0030422D" w:rsidP="00D97C90">
      <w:pPr>
        <w:spacing w:after="0" w:line="240" w:lineRule="auto"/>
      </w:pPr>
      <w:r>
        <w:separator/>
      </w:r>
    </w:p>
  </w:endnote>
  <w:endnote w:type="continuationSeparator" w:id="0">
    <w:p w:rsidR="0030422D" w:rsidRDefault="0030422D" w:rsidP="00D9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1446065"/>
      <w:docPartObj>
        <w:docPartGallery w:val="Page Numbers (Bottom of Page)"/>
        <w:docPartUnique/>
      </w:docPartObj>
    </w:sdtPr>
    <w:sdtEndPr/>
    <w:sdtContent>
      <w:p w:rsidR="00D97C90" w:rsidRDefault="00D97C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045">
          <w:rPr>
            <w:noProof/>
          </w:rPr>
          <w:t>7</w:t>
        </w:r>
        <w:r>
          <w:fldChar w:fldCharType="end"/>
        </w:r>
      </w:p>
    </w:sdtContent>
  </w:sdt>
  <w:p w:rsidR="00D97C90" w:rsidRDefault="00D97C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22D" w:rsidRDefault="0030422D" w:rsidP="00D97C90">
      <w:pPr>
        <w:spacing w:after="0" w:line="240" w:lineRule="auto"/>
      </w:pPr>
      <w:r>
        <w:separator/>
      </w:r>
    </w:p>
  </w:footnote>
  <w:footnote w:type="continuationSeparator" w:id="0">
    <w:p w:rsidR="0030422D" w:rsidRDefault="0030422D" w:rsidP="00D97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8648C"/>
    <w:multiLevelType w:val="multilevel"/>
    <w:tmpl w:val="7254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28176B"/>
    <w:multiLevelType w:val="multilevel"/>
    <w:tmpl w:val="106A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F5"/>
    <w:rsid w:val="00010619"/>
    <w:rsid w:val="000133E9"/>
    <w:rsid w:val="00031642"/>
    <w:rsid w:val="00037D34"/>
    <w:rsid w:val="0006203C"/>
    <w:rsid w:val="00064421"/>
    <w:rsid w:val="00067F5E"/>
    <w:rsid w:val="000762E8"/>
    <w:rsid w:val="000B4045"/>
    <w:rsid w:val="000B6AEF"/>
    <w:rsid w:val="000E1E8F"/>
    <w:rsid w:val="000F341E"/>
    <w:rsid w:val="0010700D"/>
    <w:rsid w:val="00107404"/>
    <w:rsid w:val="00111265"/>
    <w:rsid w:val="00126089"/>
    <w:rsid w:val="00140435"/>
    <w:rsid w:val="00166C85"/>
    <w:rsid w:val="001D0E66"/>
    <w:rsid w:val="001D1620"/>
    <w:rsid w:val="001E1C2C"/>
    <w:rsid w:val="00205409"/>
    <w:rsid w:val="00215B59"/>
    <w:rsid w:val="0022115B"/>
    <w:rsid w:val="00251989"/>
    <w:rsid w:val="00272F47"/>
    <w:rsid w:val="00275049"/>
    <w:rsid w:val="00275F1D"/>
    <w:rsid w:val="00277A76"/>
    <w:rsid w:val="002A63D7"/>
    <w:rsid w:val="002B4229"/>
    <w:rsid w:val="002B434E"/>
    <w:rsid w:val="002C4DC6"/>
    <w:rsid w:val="002D12E6"/>
    <w:rsid w:val="002E2C23"/>
    <w:rsid w:val="002F34BB"/>
    <w:rsid w:val="002F5751"/>
    <w:rsid w:val="0030422D"/>
    <w:rsid w:val="00312907"/>
    <w:rsid w:val="003403F9"/>
    <w:rsid w:val="0034255E"/>
    <w:rsid w:val="00375753"/>
    <w:rsid w:val="00375E97"/>
    <w:rsid w:val="00377FFB"/>
    <w:rsid w:val="00385C7C"/>
    <w:rsid w:val="003B2F76"/>
    <w:rsid w:val="003B4061"/>
    <w:rsid w:val="003D5FCE"/>
    <w:rsid w:val="003E7B61"/>
    <w:rsid w:val="00403D3C"/>
    <w:rsid w:val="004118D1"/>
    <w:rsid w:val="0041621F"/>
    <w:rsid w:val="00426EB5"/>
    <w:rsid w:val="004429F6"/>
    <w:rsid w:val="00474E5E"/>
    <w:rsid w:val="00485C9E"/>
    <w:rsid w:val="00491211"/>
    <w:rsid w:val="00495F8A"/>
    <w:rsid w:val="004B4AFD"/>
    <w:rsid w:val="004D0BF7"/>
    <w:rsid w:val="004E7287"/>
    <w:rsid w:val="004F5A07"/>
    <w:rsid w:val="00500D25"/>
    <w:rsid w:val="0053639C"/>
    <w:rsid w:val="005544C2"/>
    <w:rsid w:val="00570559"/>
    <w:rsid w:val="005A36BD"/>
    <w:rsid w:val="005A79AA"/>
    <w:rsid w:val="005C77A8"/>
    <w:rsid w:val="005F5074"/>
    <w:rsid w:val="00622FBF"/>
    <w:rsid w:val="0062688F"/>
    <w:rsid w:val="006363CF"/>
    <w:rsid w:val="00647B46"/>
    <w:rsid w:val="00677BCA"/>
    <w:rsid w:val="00683C16"/>
    <w:rsid w:val="006872DE"/>
    <w:rsid w:val="006948CE"/>
    <w:rsid w:val="006E08B9"/>
    <w:rsid w:val="006F0C47"/>
    <w:rsid w:val="00700E79"/>
    <w:rsid w:val="007064BD"/>
    <w:rsid w:val="00715968"/>
    <w:rsid w:val="00742CBF"/>
    <w:rsid w:val="0074492F"/>
    <w:rsid w:val="007611CF"/>
    <w:rsid w:val="00782F02"/>
    <w:rsid w:val="007B4472"/>
    <w:rsid w:val="007C2146"/>
    <w:rsid w:val="008061A5"/>
    <w:rsid w:val="008068FF"/>
    <w:rsid w:val="00814EB0"/>
    <w:rsid w:val="00830928"/>
    <w:rsid w:val="00845890"/>
    <w:rsid w:val="0084724D"/>
    <w:rsid w:val="008572F5"/>
    <w:rsid w:val="00880DFE"/>
    <w:rsid w:val="008847DE"/>
    <w:rsid w:val="008B343C"/>
    <w:rsid w:val="008C0A5A"/>
    <w:rsid w:val="008C1E07"/>
    <w:rsid w:val="008C23F5"/>
    <w:rsid w:val="008C2BBD"/>
    <w:rsid w:val="008C34AE"/>
    <w:rsid w:val="008C7EE5"/>
    <w:rsid w:val="008D18A5"/>
    <w:rsid w:val="008E105C"/>
    <w:rsid w:val="008F5FDF"/>
    <w:rsid w:val="00913EC4"/>
    <w:rsid w:val="009203CB"/>
    <w:rsid w:val="00921D03"/>
    <w:rsid w:val="009522D0"/>
    <w:rsid w:val="00957084"/>
    <w:rsid w:val="00982467"/>
    <w:rsid w:val="00984A41"/>
    <w:rsid w:val="0098718D"/>
    <w:rsid w:val="009C0CBF"/>
    <w:rsid w:val="009C4B8E"/>
    <w:rsid w:val="009C58BE"/>
    <w:rsid w:val="009C5E39"/>
    <w:rsid w:val="009D28D4"/>
    <w:rsid w:val="009D6CF7"/>
    <w:rsid w:val="009E0A92"/>
    <w:rsid w:val="009E6FA0"/>
    <w:rsid w:val="009F6F5B"/>
    <w:rsid w:val="00A16814"/>
    <w:rsid w:val="00A224B9"/>
    <w:rsid w:val="00A2587E"/>
    <w:rsid w:val="00A32C36"/>
    <w:rsid w:val="00A44BDC"/>
    <w:rsid w:val="00A45F00"/>
    <w:rsid w:val="00A4698D"/>
    <w:rsid w:val="00A577C6"/>
    <w:rsid w:val="00A73D61"/>
    <w:rsid w:val="00A8294E"/>
    <w:rsid w:val="00AC1360"/>
    <w:rsid w:val="00AC2F9A"/>
    <w:rsid w:val="00AC7360"/>
    <w:rsid w:val="00B1179C"/>
    <w:rsid w:val="00B360BB"/>
    <w:rsid w:val="00B440B9"/>
    <w:rsid w:val="00B57415"/>
    <w:rsid w:val="00B5775B"/>
    <w:rsid w:val="00B9070A"/>
    <w:rsid w:val="00B94E98"/>
    <w:rsid w:val="00BD4257"/>
    <w:rsid w:val="00BE0130"/>
    <w:rsid w:val="00C00BE9"/>
    <w:rsid w:val="00C372FE"/>
    <w:rsid w:val="00C4293E"/>
    <w:rsid w:val="00C44B50"/>
    <w:rsid w:val="00C77E8C"/>
    <w:rsid w:val="00C90A4D"/>
    <w:rsid w:val="00C927A2"/>
    <w:rsid w:val="00CA4103"/>
    <w:rsid w:val="00CB0EC9"/>
    <w:rsid w:val="00CC7B9D"/>
    <w:rsid w:val="00CD770E"/>
    <w:rsid w:val="00CF2176"/>
    <w:rsid w:val="00D05BAA"/>
    <w:rsid w:val="00D35228"/>
    <w:rsid w:val="00D36042"/>
    <w:rsid w:val="00D51ECE"/>
    <w:rsid w:val="00D610EF"/>
    <w:rsid w:val="00D92192"/>
    <w:rsid w:val="00D92A26"/>
    <w:rsid w:val="00D97C90"/>
    <w:rsid w:val="00DB332E"/>
    <w:rsid w:val="00DC174E"/>
    <w:rsid w:val="00E018E9"/>
    <w:rsid w:val="00E12E56"/>
    <w:rsid w:val="00E505ED"/>
    <w:rsid w:val="00E97433"/>
    <w:rsid w:val="00EC3003"/>
    <w:rsid w:val="00F2342C"/>
    <w:rsid w:val="00F23993"/>
    <w:rsid w:val="00F32368"/>
    <w:rsid w:val="00F5577D"/>
    <w:rsid w:val="00F834C9"/>
    <w:rsid w:val="00FC096D"/>
    <w:rsid w:val="00FC2D16"/>
    <w:rsid w:val="00FC5CF4"/>
    <w:rsid w:val="00FC6AF4"/>
    <w:rsid w:val="00FD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2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12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3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7C90"/>
  </w:style>
  <w:style w:type="paragraph" w:styleId="a9">
    <w:name w:val="footer"/>
    <w:basedOn w:val="a"/>
    <w:link w:val="aa"/>
    <w:uiPriority w:val="99"/>
    <w:unhideWhenUsed/>
    <w:rsid w:val="00D9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7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2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12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3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7C90"/>
  </w:style>
  <w:style w:type="paragraph" w:styleId="a9">
    <w:name w:val="footer"/>
    <w:basedOn w:val="a"/>
    <w:link w:val="aa"/>
    <w:uiPriority w:val="99"/>
    <w:unhideWhenUsed/>
    <w:rsid w:val="00D9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16BA4-4BCB-4549-9CED-BE4C4400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Наталия</cp:lastModifiedBy>
  <cp:revision>17</cp:revision>
  <cp:lastPrinted>2020-11-12T12:50:00Z</cp:lastPrinted>
  <dcterms:created xsi:type="dcterms:W3CDTF">2020-10-12T18:06:00Z</dcterms:created>
  <dcterms:modified xsi:type="dcterms:W3CDTF">2021-12-08T10:02:00Z</dcterms:modified>
</cp:coreProperties>
</file>